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התחנות המרכזיות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משמעותיים בתולדות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בציר הזמן לגבי יום הולדתו.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האירוע.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(נבחר לכנסת הראשונה בראש תנועת החרות)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(הממשלה קלטה פליטים מווייטנאם)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(נחתם חוזה השלום עם 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נבחר לכנסת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שזה היה הסכם השלום הראשון בין ישראל למדינה ערבית, שהביא לסיום עימות ולנסיגה מסיני.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בריסק, 1913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קשה סביב ספינת נשק, 19 לוחמים נהרגו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או תמונות של האירועים לצד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בחלק ההתאמה והסידור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בציר הזמן מופיעות 19 תחנות מרכזיות בחייו של מנחם בגין, מילדותו בבריסק ועד פרישתו מראשות הממשלה. בדף זה נתרגל את האירועים ואת הסדר שבו התרחשו.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בית״ר  ·  בריסק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לאיזו תנועת נוער הצטרף בגין ב-1929?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מכבי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בשבת נחמו ולכן נקרא "מנחם".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בפרשת אלטלנה מתו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ב-1939 מונה בגין לנציב __________ בפולין.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1. 1949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הממשלה קלטה פליטים מווייטנאם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נחתם חוזה השלום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נבחר לכנסת הראשונה בראש תנועת החרות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הכרונולוגיה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נבחר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הצטרף לבית״ר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חתימת חוזה השלום עם מצרים נחשבת להישג היסטורי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ואיפה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בפרשת אלטלנה?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בחייו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